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96" w:type="dxa"/>
        <w:tblCellSpacing w:w="15" w:type="dxa"/>
        <w:tblInd w:w="24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496"/>
      </w:tblGrid>
      <w:tr w:rsidR="001161AF" w:rsidRPr="00653E5D" w:rsidTr="00BA6394">
        <w:trPr>
          <w:tblCellSpacing w:w="15" w:type="dxa"/>
        </w:trPr>
        <w:tc>
          <w:tcPr>
            <w:tcW w:w="5000" w:type="pct"/>
            <w:tcMar>
              <w:top w:w="72" w:type="dxa"/>
              <w:left w:w="384" w:type="dxa"/>
              <w:bottom w:w="60" w:type="dxa"/>
              <w:right w:w="0" w:type="dxa"/>
            </w:tcMar>
            <w:vAlign w:val="center"/>
            <w:hideMark/>
          </w:tcPr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left="24" w:right="24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1161AF" w:rsidRDefault="001161AF" w:rsidP="00BA6394">
            <w:pPr>
              <w:spacing w:after="0" w:line="240" w:lineRule="auto"/>
              <w:ind w:right="24"/>
            </w:pPr>
          </w:p>
          <w:p w:rsidR="001161AF" w:rsidRPr="001161AF" w:rsidRDefault="001161AF" w:rsidP="00BA6394">
            <w:pPr>
              <w:spacing w:after="0" w:line="240" w:lineRule="auto"/>
              <w:ind w:right="24"/>
              <w:rPr>
                <w:sz w:val="36"/>
              </w:rPr>
            </w:pPr>
            <w:hyperlink r:id="rId4" w:history="1">
              <w:r w:rsidRPr="001161AF">
                <w:rPr>
                  <w:rFonts w:ascii="Times New Roman" w:eastAsia="Times New Roman" w:hAnsi="Times New Roman" w:cs="Times New Roman"/>
                  <w:b/>
                  <w:bCs/>
                  <w:sz w:val="52"/>
                  <w:szCs w:val="28"/>
                  <w:lang w:eastAsia="ru-RU"/>
                </w:rPr>
                <w:t>Сценарий фольклорного праздника "Святки-колядки"</w:t>
              </w:r>
            </w:hyperlink>
          </w:p>
          <w:p w:rsidR="001161AF" w:rsidRPr="001161AF" w:rsidRDefault="001161AF" w:rsidP="00BA6394">
            <w:pPr>
              <w:spacing w:after="0" w:line="240" w:lineRule="auto"/>
              <w:ind w:right="24"/>
              <w:rPr>
                <w:sz w:val="28"/>
              </w:rPr>
            </w:pPr>
          </w:p>
          <w:p w:rsidR="001161AF" w:rsidRPr="00CE48B0" w:rsidRDefault="001161AF" w:rsidP="00BA6394">
            <w:pPr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  <w:t>Средн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  <w:t>е-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b/>
                <w:bCs/>
                <w:sz w:val="36"/>
                <w:szCs w:val="28"/>
                <w:lang w:eastAsia="ru-RU"/>
              </w:rPr>
              <w:t xml:space="preserve"> старшая группа «Калинка»</w:t>
            </w:r>
          </w:p>
        </w:tc>
      </w:tr>
    </w:tbl>
    <w:p w:rsidR="001161AF" w:rsidRPr="00653E5D" w:rsidRDefault="001161AF" w:rsidP="001161AF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8496" w:type="dxa"/>
        <w:tblCellSpacing w:w="15" w:type="dxa"/>
        <w:tblInd w:w="24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730"/>
      </w:tblGrid>
      <w:tr w:rsidR="001161AF" w:rsidRPr="00653E5D" w:rsidTr="00BA6394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61AF" w:rsidRPr="00CE48B0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61AF" w:rsidRPr="001161AF" w:rsidTr="00BA6394">
        <w:trPr>
          <w:trHeight w:val="12033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477536" cy="3780000"/>
                  <wp:effectExtent l="19050" t="0" r="8864" b="0"/>
                  <wp:docPr id="1" name="Рисунок 1" descr="Сценарий развлечения «Святки»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ценарий развлечения «Святки»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7536" cy="37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Приобщать дошкольников к духовной культуре русского народа.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Прививать любовь и интерес к русскому народному творчеству.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Познакомить детей с русским народным, поэтическим и музыкальным творчеством.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Познакомить с традиционными народными праздниками: Святки, Рождество.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Формировать исполнительские навыки в пении,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музицировании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движениях.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Учить понимать роль семьи, своё место в семье, воспитывать будущих хозяина (хозяйку).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Формировать социально-нравственное здоровье детей.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Воспитывать любовь к родной земле, к традициям своего народа. Формировать чувство национального достоинства.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Развивать самостоятельность, инициативу, импровизационные способности у детей.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Развивать активное восприятие музыки посредством русского музыкального фольклора.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Развивать музыкальные способности: чувство ритма, лада, музыкально-слуховые представления.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Использовать малые формы фольклора для развития речи детей.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11. Развивать коммуникативные качества детей посредством народных танцев, игр, забав.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Предполагаемый результат: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получат представление о традициях и обычаях Святочных и Рождественских колядок и их значении в русской национальной культуре. Разучат музыкально фольклорный материал, будут использовать его в повседневной жизни.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мероприятия: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Разыгрывание сценок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колядования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Пение колядок и святочных частушек.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Аттракцион «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Перетягивание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каната».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Шумовой оркестр.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Сценка «медведь и Коза».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Игра «Хвост Бабы Яги».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Игра «В цапки».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и оборудование: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Предметы русского быта и прикладного искусства.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Русские народные костюмы для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детей-колядовщиков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Костюм для Ведущей.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Детские костюмы Медведя и Козы.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Музыкальные инструменты: бубны, погремушки, трещотки, колотушки.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Корзины для угощения.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Канат.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Действующие лица: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Ведущая (взрослый).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Колядовщики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(дети старшей группы) 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3.Медведь и Коза 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о праздновании Нового года, Рождества, Святок.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Разучивание колядок, народных игр, загадок, примет, пожеланий к новому году.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Работа над умением выразительно передавать образы персонажей развлечения средствами речи, мимики, жестов, движений.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Рассматривание иллюстраций, фотографий.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 красочно оформлен в стиле русской избы. В оформлении использованы предметы быта и прикладного искусства: стол, скамьи, вышитые полотенца, прялка, самовар, русские народные игрушки.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Звучит народная музыка, дети заходят в зал и садятся на стулья.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встречает Ведущая (воспитатель), которая одета в русский костюм.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Здравствуйте, гости дорогие! Зима не только самое долгое время года, но и самое богатое праздниками. Один из них — Новогодние святки. Святки или святые вечера – так в России называли праздничные дни от Рождества и до Крещения. Сегодня мы вместе с вами попробуем представить, как праздновали этот замечательный праздник на Руси.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Итак, праздник начинается!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Собрались мы с вами для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беседушки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собрались мы с вами для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забавушки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когда-то наши прадедушки, ну а с ними прабабушки.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Приходили на веселые святки, на песни всем миром да загадки.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что такое святки?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Праздник этот самый длинный. Он веселый и старинный.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Наши предки пили, ели, веселились две недели.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Рождества и до Крещения, приготовив угощенье,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Пели разные колядки, по дворам ходили в святки.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Наряжались и шутили, праздник ждали и любили.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Так давайте же сейчас встретим мы его у нас.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Давайте с вами заглянем в русскую избу и посмотрим, как же проходил этот праздник.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Возле стены на скамейке сидят двое– 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зяин и Хозяйка. Дети одеты в русские народные костюмы.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Хозяйка.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Какие зимние вечера долгие. Скорей бы день прибавлялся!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Хозяин.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времечко бежит быстро. Только недавно с урожаем справились, и вот уж святки.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Хозяйка.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помнишь, как мы в прошлом году колядовать бегали? Вот веселье-то было!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Хозяин.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разве сейчас колядовать могут? Помню, как мы ходили, песни пели и хозяев поздравляли.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Хозяйка.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Интересно, придут к нам нынче ряженые или нет?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Хозяин.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приготовила ли ты чем ряженых угощать?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Хозяйка.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Приготовила! А вот и ряженые пожаловали! Раздаётся стук в дверь.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 из-за двери: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Дома ли хозяева?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Хозяин и Хозяйка: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Под народную музыку в зал входят ряженые 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Все хором говорят: </w:t>
            </w:r>
            <w:r w:rsidRPr="001161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Пришла Коляда! Отворяйте ворота!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Встречайте гостей со всех волостей!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Здравствуйте! С Новым годом, со всем родом!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 здоровы 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были, много лет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жили!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Говорят: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Желаем всем счастья, здоровья!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Поют песню «Сеем, сеем» /сб. «Детские музыкальные праздники» авт. Т.Ю.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Сеем, веем,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посеваем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С Новым годом поздравляем!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гости Коляда пришла. Будем мы шутить, 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кривляться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Бегать, прыгать, забавляться.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коляду рассказывать. Рассказывать и показывать.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Уж, как наша коляда ни мала, ни велика!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в двери не идёт, и в окно не шлёт, через тын подаёт!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Коляда – молода, 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зашла в новы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ворота.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 ней и Мороз через тын перерос.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Поют: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Мороз, мороз, через тын перерос, бабу снежную принёс.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Баба, баба, нос крючком, получай-ка снега ком!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Хоть и холодно, но мы погреемся немножко: мы похлопаем в ладошки.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 тоже мы погреем: мы потопаем скорее.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с ногами, не пойму! Вправо, влево носятся.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стоят они на месте, в пляску так и просятся!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Дети свободно танцуют под русскую народную мелодию.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 мы в Париже, были ещё ближе.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Нынче к вам пришли - счастье, радость принесли!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Все: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Гости на порог - радость в дом!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Гостей угощайте, пироги нам давайте.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Или кружку молока, да чашку творога!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Мешок ватрушек, коробку игрушек,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Корзину овощей и для супа, и для щей!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Поют песню «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Коляда-моляда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/сб. «Народные песни детям» авт. О. Лыков, Пермь 2012 г./: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Коляда-моляда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золотая борода.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Позолоченный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усок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 рублю за волосок,</w:t>
            </w:r>
            <w:proofErr w:type="gramEnd"/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Подай, тётушка, подай, матушка,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тарелочке, да на блюдечке.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Эй, хозяин, наш дружок, дай нам сладостей мешок!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Все: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Слезайте с печи, зажигайте свечи,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Открывайте сундучки, доставайте пяточки: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Мальчишкам на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девчонкам на орешки!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мешочки открываем, да угощенья ваши принимаем!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Хозяйка: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вам, гости дорогие, пряники да леденцы,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 тепленький пирог, да маслице, творог.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Хозяин: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денежка копьем, да рубль серебром!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(хозяева кладут в мешочки денежки и угощения)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Колядовщики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Спасибо вам, хозяева добрые!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Тем, кто детишек угощает, тому Бог целый год помогает!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5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 этом доме уродится и рожь и пшеница!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поле снопами, а на столе - пирогами!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Все: (раскидывают высоко зёрна из коробочек и приговаривают)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Сеем, сеем -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посеваем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Счастья вам весь год желаем!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Жить вам дружно вместе лет, хотя б 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двести!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6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 Бог тому, кто живёт в этом дому!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(дети низко кланяются хозяевам)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Новым годом всех поздравили, а ещё давайте поздравим друг друга с Рождеством Христовым! Рождество – особое время. Кончается старый год, отступает зло, люди становятся добрее друг к другу. В Рождество зажигают свечи, и прилетает Ангел!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Рождество - это праздник детей и взрослых,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этот день рожден был Христос.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Рождество-это значит радость, Рождество - это значит мир!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Рождество - это значит надо всех простить, как Иисус простил!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Исполняют песню «Христово Рождество» /сб. «Народные песни детям» авт. О. Лыков, Пермь 2012 г./: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Христово Рождество подкатилось под окно.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наша коляда ни мала, ни велика.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окошком шьёт, пироги подаёт.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Открывайте окно, запускайте Рождество!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сейчас я предлагаем вам игру — мерить силу, как бывало в старину.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Самых сильных приглашаю ребят. Ну-ка, станьте, силачи, в потешный ряд.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Аттракцион «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Перетягивание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каната».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Максим, что ты хочешь нам сказать?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Колядовщик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лужочку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 шел, себе дудочку нашел.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Вы, ребята, поспешайте, инструменты разбирайте!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Ну-ка, примемся за дело, поиграем с ними смело!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Дети берут приготовленные заранее инструменты. «Шумовой оркестр».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Посмотрите, а у нас есть медведь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адевает мальчику шапочку медведя/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Медведь: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Я, медведь, хочу реветь. Буду деток искать, буду с ними играть.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Как по лесу я гулял, да все деточек искал.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Искал, искал, да не нашел, спать в берлогу я пошел.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Идет к стене, присаживается, делая вид, будто спит.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Детки мишку увидали, тихо к мишке подбежали.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(Дети подкрадываются к мишке).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Громко, громко закричали: "Миша,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мишенька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вставай,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попробуй нас поймай!"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Играют с мишкой несколько раз.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ещё повеселимся, поиграем в игру «Хвост Бабы Яги».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«Хвост Бабы Яги».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/Дети встают в круг и передают друг другу веник, пока играет музыка. У кого после окончания музыки веник остался в руках, тот едет на нём. как на лошадке./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какой же праздник без весёлых частушек.  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поют "Частушки".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 Мы на Святки к вам пришли в хорошем настроении.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частушки пропоём всем на удивление.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деревне я шла и Ванюшу видела,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 кустом сидел и плакал — курица обидела! 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Поленился утром Вова причесаться гребешком,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Подошла к нему корова, причесала языком!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Лепят все снеговика, мама ищет Игорька.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Где сынок мой? Где же он? Закатали в снежный ком.</w:t>
            </w: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 Мы певцы и музыканты, выступать нам нравится!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народные таланты, нами край наш славится.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Ох, и весело у нас! Да и где же это видано, да и где же это слыхано!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курочка бычка принесла, поросёночек яичко снёс!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Поросёночек яичко снёс, на высокую полочку понёс!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Ну, а полочка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свалилася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 Ах! А яичко-то </w:t>
            </w:r>
            <w:proofErr w:type="spell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разбилося</w:t>
            </w:r>
            <w:proofErr w:type="spell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 Ох!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и где же это видано, да и где же это слышано!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ещё, ребятки, поиграть хотите? Поиграем в игру «В цапки».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встают в группы, по три-пять человек. Водящий вытягивает вперёд руку ладонью вниз. Каждый играющий подставляет под ладонь свой указательный палец. Все говорят: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моею крышей, собирались мыши, заяц, белка, жаба. Цап!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последнем слове все должны быстро убрать пальцы. Чей палец схвачен водящим, тот выбывает из игры.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Ведущая: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Весело сегодня было в зале. Все веселились и играли. Но наш праздник подошел к концу.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не спеть нам славных песен, добрых слов всех не сказать.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 наш прошел на славу. В Святки любо поиграть.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 спасибо вам сегодня за улыбки и за смех,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 игры, и за пляски, благодарствуем мы всех.</w:t>
            </w:r>
          </w:p>
          <w:p w:rsidR="001161AF" w:rsidRPr="001161AF" w:rsidRDefault="001161AF" w:rsidP="00BA63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Будьте здоровы, </w:t>
            </w:r>
            <w:proofErr w:type="gramStart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счастливы</w:t>
            </w:r>
            <w:proofErr w:type="gramEnd"/>
            <w:r w:rsidRPr="001161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будьте, Живите без бед много-много лет! До свидания!</w:t>
            </w:r>
          </w:p>
        </w:tc>
      </w:tr>
    </w:tbl>
    <w:p w:rsidR="008051F1" w:rsidRPr="001161AF" w:rsidRDefault="008051F1">
      <w:pPr>
        <w:rPr>
          <w:sz w:val="28"/>
          <w:szCs w:val="28"/>
        </w:rPr>
      </w:pPr>
    </w:p>
    <w:sectPr w:rsidR="008051F1" w:rsidRPr="001161AF" w:rsidSect="0080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61AF"/>
    <w:rsid w:val="001161AF"/>
    <w:rsid w:val="00151DE8"/>
    <w:rsid w:val="008051F1"/>
    <w:rsid w:val="008B07D0"/>
    <w:rsid w:val="00DB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oshkolnik.ru/rozhdestvo/11350-sviat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1538</Words>
  <Characters>8772</Characters>
  <Application>Microsoft Office Word</Application>
  <DocSecurity>0</DocSecurity>
  <Lines>73</Lines>
  <Paragraphs>20</Paragraphs>
  <ScaleCrop>false</ScaleCrop>
  <Company/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2020-02-04T03:02:00Z</dcterms:created>
  <dcterms:modified xsi:type="dcterms:W3CDTF">2020-02-04T03:04:00Z</dcterms:modified>
</cp:coreProperties>
</file>