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67E" w:rsidRDefault="00FB767E">
      <w:pPr>
        <w:rPr>
          <w:rFonts w:asciiTheme="majorHAnsi" w:hAnsiTheme="majorHAnsi"/>
          <w:sz w:val="72"/>
        </w:rPr>
      </w:pPr>
    </w:p>
    <w:p w:rsidR="00FB767E" w:rsidRDefault="00FB767E" w:rsidP="00FB767E">
      <w:pPr>
        <w:jc w:val="center"/>
        <w:rPr>
          <w:rFonts w:asciiTheme="majorHAnsi" w:hAnsiTheme="majorHAnsi"/>
          <w:sz w:val="72"/>
        </w:rPr>
      </w:pPr>
      <w:r w:rsidRPr="00FB767E">
        <w:rPr>
          <w:rFonts w:asciiTheme="majorHAnsi" w:hAnsiTheme="majorHAnsi"/>
          <w:sz w:val="72"/>
        </w:rPr>
        <w:t>№ 1</w:t>
      </w:r>
    </w:p>
    <w:p w:rsidR="00FB767E" w:rsidRDefault="00E461F8" w:rsidP="00FB767E">
      <w:pPr>
        <w:jc w:val="center"/>
        <w:rPr>
          <w:rFonts w:asciiTheme="majorHAnsi" w:hAnsiTheme="majorHAnsi"/>
          <w:sz w:val="72"/>
        </w:rPr>
      </w:pPr>
      <w:r w:rsidRPr="00FB767E">
        <w:rPr>
          <w:rFonts w:asciiTheme="majorHAnsi" w:hAnsiTheme="majorHAnsi"/>
          <w:sz w:val="72"/>
        </w:rPr>
        <w:t>Перспективное</w:t>
      </w:r>
    </w:p>
    <w:p w:rsidR="00FB767E" w:rsidRDefault="00E461F8" w:rsidP="00FB767E">
      <w:pPr>
        <w:jc w:val="center"/>
        <w:rPr>
          <w:rFonts w:asciiTheme="majorHAnsi" w:hAnsiTheme="majorHAnsi"/>
          <w:sz w:val="72"/>
        </w:rPr>
      </w:pPr>
      <w:r w:rsidRPr="00FB767E">
        <w:rPr>
          <w:rFonts w:asciiTheme="majorHAnsi" w:hAnsiTheme="majorHAnsi"/>
          <w:sz w:val="72"/>
        </w:rPr>
        <w:t xml:space="preserve">планирование </w:t>
      </w:r>
    </w:p>
    <w:p w:rsidR="00FB767E" w:rsidRDefault="00E461F8" w:rsidP="00FB767E">
      <w:pPr>
        <w:jc w:val="center"/>
        <w:rPr>
          <w:rFonts w:asciiTheme="majorHAnsi" w:hAnsiTheme="majorHAnsi"/>
          <w:sz w:val="72"/>
        </w:rPr>
      </w:pPr>
      <w:r w:rsidRPr="00FB767E">
        <w:rPr>
          <w:rFonts w:asciiTheme="majorHAnsi" w:hAnsiTheme="majorHAnsi"/>
          <w:sz w:val="72"/>
        </w:rPr>
        <w:t xml:space="preserve">  работы с родителями</w:t>
      </w:r>
    </w:p>
    <w:p w:rsidR="003252CF" w:rsidRDefault="00E461F8" w:rsidP="00FB767E">
      <w:pPr>
        <w:jc w:val="center"/>
        <w:rPr>
          <w:rFonts w:asciiTheme="majorHAnsi" w:hAnsiTheme="majorHAnsi"/>
          <w:sz w:val="72"/>
        </w:rPr>
      </w:pPr>
      <w:r w:rsidRPr="00FB767E">
        <w:rPr>
          <w:rFonts w:asciiTheme="majorHAnsi" w:hAnsiTheme="majorHAnsi"/>
          <w:sz w:val="72"/>
        </w:rPr>
        <w:t xml:space="preserve"> гр</w:t>
      </w:r>
      <w:r w:rsidR="00FB767E" w:rsidRPr="00FB767E">
        <w:rPr>
          <w:rFonts w:asciiTheme="majorHAnsi" w:hAnsiTheme="majorHAnsi"/>
          <w:sz w:val="72"/>
        </w:rPr>
        <w:t>уппы «Малинка»</w:t>
      </w:r>
    </w:p>
    <w:p w:rsidR="00D453AA" w:rsidRDefault="001E2E2B" w:rsidP="00FB767E">
      <w:pPr>
        <w:jc w:val="center"/>
        <w:rPr>
          <w:rFonts w:asciiTheme="majorHAnsi" w:hAnsiTheme="majorHAnsi"/>
          <w:sz w:val="72"/>
        </w:rPr>
      </w:pPr>
      <w:r>
        <w:rPr>
          <w:rFonts w:asciiTheme="majorHAnsi" w:hAnsiTheme="majorHAnsi"/>
          <w:sz w:val="72"/>
        </w:rPr>
        <w:t>на 2020 – 2021</w:t>
      </w:r>
      <w:r w:rsidR="00D453AA">
        <w:rPr>
          <w:rFonts w:asciiTheme="majorHAnsi" w:hAnsiTheme="majorHAnsi"/>
          <w:sz w:val="72"/>
        </w:rPr>
        <w:t>гг</w:t>
      </w:r>
    </w:p>
    <w:p w:rsidR="00FB767E" w:rsidRDefault="00FB767E" w:rsidP="00AA67B2">
      <w:pPr>
        <w:jc w:val="center"/>
        <w:rPr>
          <w:rFonts w:asciiTheme="majorHAnsi" w:hAnsiTheme="majorHAnsi"/>
          <w:sz w:val="72"/>
        </w:rPr>
      </w:pPr>
    </w:p>
    <w:p w:rsidR="00AA67B2" w:rsidRDefault="00AA67B2" w:rsidP="00AA67B2">
      <w:pPr>
        <w:jc w:val="center"/>
        <w:rPr>
          <w:rFonts w:asciiTheme="majorHAnsi" w:hAnsiTheme="majorHAnsi"/>
          <w:sz w:val="72"/>
        </w:rPr>
      </w:pPr>
    </w:p>
    <w:p w:rsidR="00AA67B2" w:rsidRDefault="00AA67B2" w:rsidP="00AA67B2">
      <w:pPr>
        <w:tabs>
          <w:tab w:val="left" w:pos="1274"/>
        </w:tabs>
        <w:rPr>
          <w:rFonts w:asciiTheme="majorHAnsi" w:hAnsiTheme="majorHAnsi"/>
          <w:sz w:val="72"/>
        </w:rPr>
      </w:pPr>
      <w:r>
        <w:rPr>
          <w:rFonts w:asciiTheme="majorHAnsi" w:hAnsiTheme="majorHAnsi"/>
          <w:sz w:val="72"/>
        </w:rPr>
        <w:tab/>
      </w:r>
      <w:r w:rsidRPr="00AA67B2">
        <w:rPr>
          <w:rFonts w:asciiTheme="majorHAnsi" w:hAnsiTheme="majorHAnsi"/>
          <w:noProof/>
          <w:sz w:val="7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808892</wp:posOffset>
            </wp:positionH>
            <wp:positionV relativeFrom="paragraph">
              <wp:posOffset>-3810</wp:posOffset>
            </wp:positionV>
            <wp:extent cx="2530915" cy="2453054"/>
            <wp:effectExtent l="0" t="0" r="2735" b="0"/>
            <wp:wrapSquare wrapText="bothSides"/>
            <wp:docPr id="2" name="Рисунок 1" descr="C:\Users\654654\Desktop\132142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54654\Desktop\13214285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915" cy="2453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767E" w:rsidRPr="00CA62C5" w:rsidRDefault="00CA62C5" w:rsidP="00CA62C5">
      <w:pPr>
        <w:jc w:val="right"/>
        <w:rPr>
          <w:rFonts w:asciiTheme="majorHAnsi" w:hAnsiTheme="majorHAnsi"/>
          <w:i/>
          <w:sz w:val="48"/>
        </w:rPr>
      </w:pPr>
      <w:r w:rsidRPr="00CA62C5">
        <w:rPr>
          <w:rFonts w:asciiTheme="majorHAnsi" w:hAnsiTheme="majorHAnsi"/>
          <w:i/>
          <w:sz w:val="48"/>
        </w:rPr>
        <w:t>Воспитатели:</w:t>
      </w:r>
    </w:p>
    <w:p w:rsidR="00CA62C5" w:rsidRDefault="00CA62C5" w:rsidP="00CA62C5">
      <w:pPr>
        <w:jc w:val="right"/>
        <w:rPr>
          <w:rFonts w:asciiTheme="majorHAnsi" w:hAnsiTheme="majorHAnsi"/>
          <w:i/>
          <w:sz w:val="48"/>
        </w:rPr>
      </w:pPr>
      <w:r w:rsidRPr="00CA62C5">
        <w:rPr>
          <w:rFonts w:asciiTheme="majorHAnsi" w:hAnsiTheme="majorHAnsi"/>
          <w:i/>
          <w:sz w:val="48"/>
        </w:rPr>
        <w:t>Зыкова Д.В.</w:t>
      </w:r>
    </w:p>
    <w:p w:rsidR="00FB767E" w:rsidRDefault="00AA67B2" w:rsidP="00AA67B2">
      <w:pPr>
        <w:jc w:val="right"/>
        <w:rPr>
          <w:rFonts w:asciiTheme="majorHAnsi" w:hAnsiTheme="majorHAnsi"/>
          <w:i/>
          <w:sz w:val="48"/>
        </w:rPr>
      </w:pPr>
      <w:r w:rsidRPr="00CA62C5">
        <w:rPr>
          <w:rFonts w:asciiTheme="majorHAnsi" w:hAnsiTheme="majorHAnsi"/>
          <w:i/>
          <w:sz w:val="48"/>
        </w:rPr>
        <w:t>Шестакова М.В.</w:t>
      </w:r>
    </w:p>
    <w:p w:rsidR="00AA67B2" w:rsidRPr="00AA67B2" w:rsidRDefault="00AA67B2" w:rsidP="008C169E">
      <w:pPr>
        <w:rPr>
          <w:rFonts w:asciiTheme="majorHAnsi" w:hAnsiTheme="majorHAnsi"/>
          <w:i/>
          <w:sz w:val="48"/>
        </w:rPr>
      </w:pPr>
    </w:p>
    <w:tbl>
      <w:tblPr>
        <w:tblStyle w:val="a4"/>
        <w:tblpPr w:leftFromText="180" w:rightFromText="180" w:vertAnchor="text" w:horzAnchor="margin" w:tblpXSpec="center" w:tblpY="514"/>
        <w:tblW w:w="8685" w:type="dxa"/>
        <w:tblLook w:val="0000"/>
      </w:tblPr>
      <w:tblGrid>
        <w:gridCol w:w="600"/>
        <w:gridCol w:w="5616"/>
        <w:gridCol w:w="2469"/>
      </w:tblGrid>
      <w:tr w:rsidR="00F05267" w:rsidTr="003252CF">
        <w:trPr>
          <w:trHeight w:val="1275"/>
        </w:trPr>
        <w:tc>
          <w:tcPr>
            <w:tcW w:w="600" w:type="dxa"/>
            <w:tcBorders>
              <w:right w:val="single" w:sz="4" w:space="0" w:color="auto"/>
            </w:tcBorders>
            <w:textDirection w:val="btLr"/>
          </w:tcPr>
          <w:p w:rsidR="00F05267" w:rsidRPr="00442A03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2A03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Месяц</w:t>
            </w:r>
          </w:p>
        </w:tc>
        <w:tc>
          <w:tcPr>
            <w:tcW w:w="5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5267" w:rsidRPr="00442A03" w:rsidRDefault="00F05267" w:rsidP="003252C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05267" w:rsidRPr="00442A03" w:rsidRDefault="00F05267" w:rsidP="003252C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05267" w:rsidRPr="00442A03" w:rsidRDefault="00F05267" w:rsidP="003252C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2A03">
              <w:rPr>
                <w:rFonts w:ascii="Times New Roman" w:hAnsi="Times New Roman" w:cs="Times New Roman"/>
                <w:b/>
                <w:sz w:val="32"/>
                <w:szCs w:val="32"/>
              </w:rPr>
              <w:t>Название мероприятия</w:t>
            </w:r>
          </w:p>
        </w:tc>
        <w:tc>
          <w:tcPr>
            <w:tcW w:w="2469" w:type="dxa"/>
            <w:tcBorders>
              <w:left w:val="single" w:sz="4" w:space="0" w:color="auto"/>
            </w:tcBorders>
          </w:tcPr>
          <w:p w:rsidR="00F05267" w:rsidRPr="00442A03" w:rsidRDefault="00F05267" w:rsidP="003252C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05267" w:rsidRPr="00442A03" w:rsidRDefault="00F05267" w:rsidP="003252C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05267" w:rsidRPr="00442A03" w:rsidRDefault="00F05267" w:rsidP="003252C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42A03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Ответственные </w:t>
            </w:r>
          </w:p>
        </w:tc>
      </w:tr>
      <w:tr w:rsidR="00F05267" w:rsidRPr="00C85EA8" w:rsidTr="003252CF">
        <w:trPr>
          <w:trHeight w:val="846"/>
        </w:trPr>
        <w:tc>
          <w:tcPr>
            <w:tcW w:w="600" w:type="dxa"/>
            <w:vMerge w:val="restart"/>
            <w:textDirection w:val="btLr"/>
          </w:tcPr>
          <w:p w:rsidR="00F05267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28"/>
              </w:rPr>
              <w:t>Сентябрь</w:t>
            </w:r>
          </w:p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  <w:tcBorders>
              <w:top w:val="single" w:sz="4" w:space="0" w:color="auto"/>
            </w:tcBorders>
          </w:tcPr>
          <w:p w:rsidR="00F05267" w:rsidRPr="00C85EA8" w:rsidRDefault="00F05267" w:rsidP="003252CF">
            <w:pPr>
              <w:tabs>
                <w:tab w:val="left" w:pos="1080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Ус</w:t>
            </w:r>
            <w:r>
              <w:rPr>
                <w:rFonts w:ascii="Times New Roman" w:eastAsia="Calibri" w:hAnsi="Times New Roman" w:cs="Times New Roman"/>
                <w:sz w:val="32"/>
                <w:szCs w:val="24"/>
              </w:rPr>
              <w:t xml:space="preserve">тный журнал «Адаптация детей в </w:t>
            </w: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 xml:space="preserve"> гр</w:t>
            </w:r>
            <w:r>
              <w:rPr>
                <w:rFonts w:ascii="Times New Roman" w:eastAsia="Calibri" w:hAnsi="Times New Roman" w:cs="Times New Roman"/>
                <w:sz w:val="32"/>
                <w:szCs w:val="24"/>
              </w:rPr>
              <w:t>уппе</w:t>
            </w: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 xml:space="preserve"> Анкетирование род</w:t>
            </w:r>
            <w:r>
              <w:rPr>
                <w:rFonts w:ascii="Times New Roman" w:eastAsia="Calibri" w:hAnsi="Times New Roman" w:cs="Times New Roman"/>
                <w:sz w:val="32"/>
                <w:szCs w:val="24"/>
              </w:rPr>
              <w:t xml:space="preserve">ителей: «Готов ли ваш ребёнок к </w:t>
            </w:r>
            <w:proofErr w:type="spellStart"/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д</w:t>
            </w:r>
            <w:proofErr w:type="spellEnd"/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/</w:t>
            </w:r>
            <w:proofErr w:type="gramStart"/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с</w:t>
            </w:r>
            <w:proofErr w:type="gramEnd"/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?»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Консультация «Режим и его значение в жизни ребенка»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Советы медсестры «Гигиена вашего ребенка»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Папка- передвижка «небольшие тексты колыбельных песен»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 xml:space="preserve">Выставки поделок из природного материала « осень золотая».      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Фотовыставка «Мое любимое животное»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Рекомендации «Как ухаживать за кошками»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 xml:space="preserve">Выявление психологических  особенностей семьи - </w:t>
            </w:r>
            <w:r w:rsidR="007C28AA">
              <w:rPr>
                <w:rFonts w:ascii="Times New Roman" w:eastAsia="Calibri" w:hAnsi="Times New Roman" w:cs="Times New Roman"/>
                <w:sz w:val="32"/>
                <w:szCs w:val="24"/>
              </w:rPr>
              <w:t>микроклимат, система ценностей</w:t>
            </w: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 xml:space="preserve">            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Памятка «Активный отдых – это как»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616" w:type="dxa"/>
          </w:tcPr>
          <w:p w:rsidR="00F05267" w:rsidRDefault="00F05267" w:rsidP="003252CF">
            <w:pPr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Родительское собрание «Особенности развития детей 2-3 лет»</w:t>
            </w:r>
          </w:p>
          <w:p w:rsidR="00F05267" w:rsidRDefault="00F05267" w:rsidP="003252CF">
            <w:pPr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B767E" w:rsidRDefault="00FB767E" w:rsidP="003252CF">
            <w:pPr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7C28AA" w:rsidRDefault="007C28AA" w:rsidP="003252CF">
            <w:pPr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7C28AA" w:rsidRDefault="007C28AA" w:rsidP="003252CF">
            <w:pPr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7C28AA" w:rsidRDefault="007C28AA" w:rsidP="003252CF">
            <w:pPr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7C28AA" w:rsidRDefault="007C28AA" w:rsidP="003252CF">
            <w:pPr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Pr="00C85EA8" w:rsidRDefault="00F05267" w:rsidP="003252CF">
            <w:pPr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 w:val="restart"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C85EA8">
              <w:rPr>
                <w:rFonts w:ascii="Times New Roman" w:hAnsi="Times New Roman" w:cs="Times New Roman"/>
                <w:b/>
                <w:sz w:val="32"/>
                <w:szCs w:val="28"/>
              </w:rPr>
              <w:t>Октябрь</w:t>
            </w: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2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Индивидуальная беседа «Здоровый сон»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2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Встреча с педагогом- психологом «Внешние и внутренние источники угрозы психологической безопасности ребенка»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2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 xml:space="preserve">Консультация «Расти </w:t>
            </w:r>
            <w:proofErr w:type="gramStart"/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здоровым</w:t>
            </w:r>
            <w:proofErr w:type="gramEnd"/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 xml:space="preserve"> малыш» 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 xml:space="preserve">Рассматривание фотоальбома «Природа родного края»  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Викторина «Мой любимый город»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Фоторепортаж «Наши успехи»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 xml:space="preserve">День открытых дверей. Присутствие </w:t>
            </w:r>
            <w:r w:rsidR="007C28AA">
              <w:rPr>
                <w:rFonts w:ascii="Times New Roman" w:eastAsia="Calibri" w:hAnsi="Times New Roman" w:cs="Times New Roman"/>
                <w:sz w:val="32"/>
                <w:szCs w:val="24"/>
              </w:rPr>
              <w:t>родителей на утренней гимнастике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Памятка «Трудовое воспитание детей младшего дошкольного возраста»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616" w:type="dxa"/>
          </w:tcPr>
          <w:p w:rsidR="00F05267" w:rsidRPr="00C85EA8" w:rsidRDefault="00F05267" w:rsidP="007C28AA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Консультация «Дидактическая игра</w:t>
            </w:r>
            <w:r w:rsidR="007C28AA">
              <w:rPr>
                <w:rFonts w:ascii="Times New Roman" w:eastAsia="Calibri" w:hAnsi="Times New Roman" w:cs="Times New Roman"/>
                <w:sz w:val="32"/>
                <w:szCs w:val="24"/>
              </w:rPr>
              <w:t>, как важное средство</w:t>
            </w: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 xml:space="preserve"> для умственного развития»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  <w:tc>
          <w:tcPr>
            <w:tcW w:w="5616" w:type="dxa"/>
          </w:tcPr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 xml:space="preserve">  Пр</w:t>
            </w:r>
            <w:r w:rsidR="007C28AA">
              <w:rPr>
                <w:rFonts w:ascii="Times New Roman" w:eastAsia="Calibri" w:hAnsi="Times New Roman" w:cs="Times New Roman"/>
                <w:sz w:val="32"/>
                <w:szCs w:val="24"/>
              </w:rPr>
              <w:t>офилактика сезонных заболеваний</w:t>
            </w: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7C28AA" w:rsidRDefault="007C28AA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7C28AA" w:rsidRDefault="007C28AA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7C28AA" w:rsidRDefault="007C28AA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7C28AA" w:rsidRDefault="007C28AA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7C28AA" w:rsidRDefault="007C28AA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7C28AA" w:rsidRDefault="007C28AA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 w:val="restart"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C85EA8">
              <w:rPr>
                <w:rFonts w:ascii="Times New Roman" w:hAnsi="Times New Roman" w:cs="Times New Roman"/>
                <w:b/>
                <w:sz w:val="32"/>
                <w:szCs w:val="28"/>
              </w:rPr>
              <w:t>Ноябрь</w:t>
            </w: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Рекомендации «Здоровое питание ребенка раннего возраста»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Анкетирование «Воспитание у детей любви к окружающему миру»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Памятка «Одежда ребенка в осенний период»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Блиц- опрос «А все ли секреты общения с вашим ребенком вы знаете?»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Обмен мнениями «Закаливание детей»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Консультация «Четыре заповеди мудрого родителя»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Беседа «Как научить ребенка здороваться»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Наглядная агитация «Если ребенок не ест, что делать?»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Рекомендация «Проведение артикуляционной гимнастики дома»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Наглядная агитация «Безопасность детей в быту»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Памятка «Профилактика детского травматизма»</w:t>
            </w: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B767E" w:rsidRDefault="00FB767E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7C28AA" w:rsidRDefault="007C28AA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7C28AA" w:rsidRDefault="007C28AA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7C28AA" w:rsidRDefault="007C28AA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 w:val="restart"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C85EA8">
              <w:rPr>
                <w:rFonts w:ascii="Times New Roman" w:hAnsi="Times New Roman" w:cs="Times New Roman"/>
                <w:b/>
                <w:sz w:val="32"/>
                <w:szCs w:val="28"/>
              </w:rPr>
              <w:t>Декабрь</w:t>
            </w: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Фотогазета со стихами «Зимняя прогулка в детском саду»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Инструктаж «Как вести себя при гололеде»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Папка- передвижка «Зимой гуляем, наблюдаем, трудимся, играем»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Консультация «Дети наша общая забота»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Рекомендации по заучиванию стихов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Конкурс «Украсим елку»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Беседа «Что необходимо узнать родителям о детском упрямстве и капризах»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Родительское собрание «Игра- спутник детства»</w:t>
            </w: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B767E" w:rsidRDefault="00FB767E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B767E" w:rsidRDefault="00FB767E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B767E" w:rsidRDefault="00FB767E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 w:val="restart"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C85EA8">
              <w:rPr>
                <w:rFonts w:ascii="Times New Roman" w:hAnsi="Times New Roman" w:cs="Times New Roman"/>
                <w:b/>
                <w:sz w:val="32"/>
                <w:szCs w:val="28"/>
              </w:rPr>
              <w:t>Январь</w:t>
            </w: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Рекомендации «Играем со снегом и познаем свойства»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Консультация «Зимние забавы»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Акция «Покорми птиц зимой»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Ширма «Рождественские праздники»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Новогодние посиделки «Откроем бабушкин сундучок»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Информационно- консультативный стенд «Профилактика гриппа»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proofErr w:type="gramStart"/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Консультация</w:t>
            </w:r>
            <w:proofErr w:type="gramEnd"/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 xml:space="preserve"> «Какие книги читать детям»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Привлечь родителей к участию в кукольном театре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Консультация «Как научить ребенка играть в дидактическую игру и ее роль в развитии ребенка»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Выставка рисунков «Любимые сказки»</w:t>
            </w: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B767E" w:rsidRDefault="00FB767E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 w:val="restart"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C85EA8">
              <w:rPr>
                <w:rFonts w:ascii="Times New Roman" w:hAnsi="Times New Roman" w:cs="Times New Roman"/>
                <w:b/>
                <w:sz w:val="32"/>
                <w:szCs w:val="28"/>
              </w:rPr>
              <w:t>Февраль</w:t>
            </w: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Круглый стол «Дети и транспорт»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Информация «Как вокруг все интересно»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Советы «Формирование культурно- гигиенических навыков»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Памятка «Учить цвета легко и просто»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Консультация «Маленькими шагами в прекрасный мир»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Памятка «Чего нельзя и что нужно делать» для поддержания интереса детей к познавательному экспериментированию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Беседы «Отец и сын», «Папина дочка»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Фотогазета «Самый лучший папа мой»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Досуг «С папой вместе вдвоем горы свернем»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Консультация «Растим будущего мужчину»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Ширма «Развиваем речь детей»</w:t>
            </w: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B767E" w:rsidRDefault="00FB767E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7C28AA" w:rsidRDefault="007C28AA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7C28AA" w:rsidRDefault="007C28AA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7C28AA" w:rsidRDefault="007C28AA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 w:val="restart"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C85EA8">
              <w:rPr>
                <w:rFonts w:ascii="Times New Roman" w:hAnsi="Times New Roman" w:cs="Times New Roman"/>
                <w:b/>
                <w:sz w:val="32"/>
                <w:szCs w:val="28"/>
              </w:rPr>
              <w:t>Март</w:t>
            </w: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Утренник «Для милых мам»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Консультация «Рисуем вместе с мамой»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Выставка совместного творчества родителей с детьми на тему «Весна – красна»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Папка- передвижка «Весна – красна»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Фотогазета «Мы мамины помощники»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Анкетирование «О способах воспитания»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Консультация «Развиваем мелкую моторику рук»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Акция «Подари скворечник»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Мастер- класс «Сундучок терапии»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Информационный материал  «Как научить наблюдать за изменениями в природе»</w:t>
            </w: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B767E" w:rsidRDefault="00FB767E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 w:val="restart"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C85EA8">
              <w:rPr>
                <w:rFonts w:ascii="Times New Roman" w:hAnsi="Times New Roman" w:cs="Times New Roman"/>
                <w:b/>
                <w:sz w:val="32"/>
                <w:szCs w:val="28"/>
              </w:rPr>
              <w:t>Апрель</w:t>
            </w: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Консультация «Как предупредить весенний авитаминоз»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Фотогазета «Как мы бережем здоровье»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Родителям на заметку «Как бороться с капризами»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Рекомендации «Правила личной гигиены дома»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Устный журнал на тему «Все дети разные»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Памятка «Прогулка- это важно»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Беседа «Как организовать труд детей дома»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Субботник «Благоустройство участка» привлечь родителей к совместному труду, сплочению в общем деле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Литературная гостиная «Книжка для малышей»</w:t>
            </w: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B767E" w:rsidRDefault="00FB767E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 w:val="restart"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  <w:r w:rsidRPr="00C85EA8">
              <w:rPr>
                <w:rFonts w:ascii="Times New Roman" w:hAnsi="Times New Roman" w:cs="Times New Roman"/>
                <w:b/>
                <w:sz w:val="32"/>
                <w:szCs w:val="28"/>
              </w:rPr>
              <w:t>Май</w:t>
            </w:r>
          </w:p>
        </w:tc>
        <w:tc>
          <w:tcPr>
            <w:tcW w:w="5616" w:type="dxa"/>
          </w:tcPr>
          <w:p w:rsidR="00F05267" w:rsidRPr="00C85EA8" w:rsidRDefault="0061100F" w:rsidP="0061100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>
              <w:rPr>
                <w:rFonts w:ascii="Times New Roman" w:eastAsia="Calibri" w:hAnsi="Times New Roman" w:cs="Times New Roman"/>
                <w:sz w:val="32"/>
                <w:szCs w:val="24"/>
              </w:rPr>
              <w:t>Фотовыставка «Моя любимая деревня</w:t>
            </w:r>
            <w:r w:rsidR="00F05267"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» Приобщать родителей к совместному созданию</w:t>
            </w:r>
            <w:r>
              <w:rPr>
                <w:rFonts w:ascii="Times New Roman" w:eastAsia="Calibri" w:hAnsi="Times New Roman" w:cs="Times New Roman"/>
                <w:sz w:val="32"/>
                <w:szCs w:val="24"/>
              </w:rPr>
              <w:t xml:space="preserve"> с детьми фоторепортажа о родной деревне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proofErr w:type="gramStart"/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Выставка «Звезда памяти» (изготовление звезды из бросового материала.</w:t>
            </w:r>
            <w:proofErr w:type="gramEnd"/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П</w:t>
            </w:r>
            <w:r w:rsidR="0061100F">
              <w:rPr>
                <w:rFonts w:ascii="Times New Roman" w:eastAsia="Calibri" w:hAnsi="Times New Roman" w:cs="Times New Roman"/>
                <w:sz w:val="32"/>
                <w:szCs w:val="24"/>
              </w:rPr>
              <w:t>амятка «Если укусили насекомые»</w:t>
            </w: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 xml:space="preserve"> Познакомить со способами защиты от насекомых и </w:t>
            </w:r>
            <w:proofErr w:type="gramStart"/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средствах</w:t>
            </w:r>
            <w:proofErr w:type="gramEnd"/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 xml:space="preserve"> лечения укусов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 xml:space="preserve">Тренинг «Семья нужна человеку </w:t>
            </w:r>
            <w:proofErr w:type="gramStart"/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для</w:t>
            </w:r>
            <w:proofErr w:type="gramEnd"/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…»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Составление рассказов «Мой ребенок самый лучший»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Привлечение родителей к озеленению участка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Консультация «Как организовать летний отдых»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Консультация «Игры на природе»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Консультация</w:t>
            </w:r>
            <w:r w:rsidR="0061100F">
              <w:rPr>
                <w:rFonts w:ascii="Times New Roman" w:eastAsia="Calibri" w:hAnsi="Times New Roman" w:cs="Times New Roman"/>
                <w:sz w:val="32"/>
                <w:szCs w:val="24"/>
              </w:rPr>
              <w:t xml:space="preserve"> </w:t>
            </w: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- практикум «</w:t>
            </w:r>
            <w:proofErr w:type="spellStart"/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Физкуль</w:t>
            </w:r>
            <w:proofErr w:type="gramStart"/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т</w:t>
            </w:r>
            <w:proofErr w:type="spellEnd"/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-</w:t>
            </w:r>
            <w:proofErr w:type="gramEnd"/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 xml:space="preserve"> Ура» привлечь к здоровому образу жизни, занятиям физкультурой на свежем воздухе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Выставка поделок из природного материала</w:t>
            </w: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  <w:tr w:rsidR="00F05267" w:rsidRPr="00C85EA8" w:rsidTr="003252CF">
        <w:trPr>
          <w:trHeight w:val="844"/>
        </w:trPr>
        <w:tc>
          <w:tcPr>
            <w:tcW w:w="600" w:type="dxa"/>
            <w:vMerge/>
            <w:textDirection w:val="btLr"/>
          </w:tcPr>
          <w:p w:rsidR="00F05267" w:rsidRPr="00C85EA8" w:rsidRDefault="00F05267" w:rsidP="003252C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2"/>
                <w:szCs w:val="28"/>
              </w:rPr>
            </w:pPr>
          </w:p>
        </w:tc>
        <w:tc>
          <w:tcPr>
            <w:tcW w:w="5616" w:type="dxa"/>
          </w:tcPr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  <w:r w:rsidRPr="00C85EA8">
              <w:rPr>
                <w:rFonts w:ascii="Times New Roman" w:eastAsia="Calibri" w:hAnsi="Times New Roman" w:cs="Times New Roman"/>
                <w:sz w:val="32"/>
                <w:szCs w:val="24"/>
              </w:rPr>
              <w:t>Родительское собрание «Здравствуй солнечное лето»</w:t>
            </w: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  <w:p w:rsidR="00F05267" w:rsidRPr="00C85EA8" w:rsidRDefault="00F05267" w:rsidP="003252CF">
            <w:pPr>
              <w:tabs>
                <w:tab w:val="left" w:pos="855"/>
              </w:tabs>
              <w:rPr>
                <w:rFonts w:ascii="Times New Roman" w:eastAsia="Calibri" w:hAnsi="Times New Roman" w:cs="Times New Roman"/>
                <w:sz w:val="32"/>
                <w:szCs w:val="24"/>
              </w:rPr>
            </w:pPr>
          </w:p>
        </w:tc>
        <w:tc>
          <w:tcPr>
            <w:tcW w:w="2469" w:type="dxa"/>
          </w:tcPr>
          <w:p w:rsidR="00F05267" w:rsidRPr="00C85EA8" w:rsidRDefault="00F05267" w:rsidP="003252CF">
            <w:pPr>
              <w:pStyle w:val="a3"/>
              <w:jc w:val="center"/>
              <w:rPr>
                <w:sz w:val="28"/>
              </w:rPr>
            </w:pPr>
            <w:r w:rsidRPr="00C85EA8">
              <w:rPr>
                <w:sz w:val="28"/>
              </w:rPr>
              <w:t>Воспитатели</w:t>
            </w:r>
          </w:p>
        </w:tc>
      </w:tr>
    </w:tbl>
    <w:p w:rsidR="00AE40FB" w:rsidRPr="00C85EA8" w:rsidRDefault="00AE40FB" w:rsidP="00AE40FB">
      <w:pPr>
        <w:rPr>
          <w:rFonts w:ascii="Times New Roman" w:hAnsi="Times New Roman" w:cs="Times New Roman"/>
          <w:sz w:val="28"/>
          <w:szCs w:val="24"/>
        </w:rPr>
        <w:sectPr w:rsidR="00AE40FB" w:rsidRPr="00C85EA8" w:rsidSect="003252CF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E264C9" w:rsidRPr="00C85EA8" w:rsidRDefault="00E264C9">
      <w:pPr>
        <w:rPr>
          <w:rFonts w:ascii="Times New Roman" w:hAnsi="Times New Roman" w:cs="Times New Roman"/>
          <w:sz w:val="24"/>
        </w:rPr>
      </w:pPr>
    </w:p>
    <w:sectPr w:rsidR="00E264C9" w:rsidRPr="00C85EA8" w:rsidSect="00D050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AE40FB"/>
    <w:rsid w:val="000A65D9"/>
    <w:rsid w:val="00156E7C"/>
    <w:rsid w:val="001E2E2B"/>
    <w:rsid w:val="003252CF"/>
    <w:rsid w:val="00356411"/>
    <w:rsid w:val="00442A03"/>
    <w:rsid w:val="005F128B"/>
    <w:rsid w:val="005F38AB"/>
    <w:rsid w:val="0061100F"/>
    <w:rsid w:val="007C28AA"/>
    <w:rsid w:val="008C169E"/>
    <w:rsid w:val="00AA67B2"/>
    <w:rsid w:val="00AD57EB"/>
    <w:rsid w:val="00AE40FB"/>
    <w:rsid w:val="00B554DA"/>
    <w:rsid w:val="00B57A49"/>
    <w:rsid w:val="00C45E7A"/>
    <w:rsid w:val="00C85EA8"/>
    <w:rsid w:val="00CA62C5"/>
    <w:rsid w:val="00D453AA"/>
    <w:rsid w:val="00DA526F"/>
    <w:rsid w:val="00E264C9"/>
    <w:rsid w:val="00E461F8"/>
    <w:rsid w:val="00F05267"/>
    <w:rsid w:val="00F24256"/>
    <w:rsid w:val="00FB7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E40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E40F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F05267"/>
    <w:pPr>
      <w:spacing w:after="0" w:line="240" w:lineRule="auto"/>
    </w:pPr>
    <w:rPr>
      <w:lang w:eastAsia="en-US"/>
    </w:rPr>
  </w:style>
  <w:style w:type="character" w:customStyle="1" w:styleId="a6">
    <w:name w:val="Без интервала Знак"/>
    <w:basedOn w:val="a0"/>
    <w:link w:val="a5"/>
    <w:uiPriority w:val="1"/>
    <w:rsid w:val="00F05267"/>
    <w:rPr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F05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52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47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C636A-7989-4D17-9F33-7B15AC9B6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11</Pages>
  <Words>927</Words>
  <Characters>5288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Витек</dc:creator>
  <cp:keywords/>
  <dc:description/>
  <cp:lastModifiedBy>Детский сад</cp:lastModifiedBy>
  <cp:revision>19</cp:revision>
  <cp:lastPrinted>2017-10-20T08:18:00Z</cp:lastPrinted>
  <dcterms:created xsi:type="dcterms:W3CDTF">2015-12-07T06:17:00Z</dcterms:created>
  <dcterms:modified xsi:type="dcterms:W3CDTF">2020-09-21T06:06:00Z</dcterms:modified>
</cp:coreProperties>
</file>