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>№ 2</w:t>
      </w:r>
    </w:p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>Перспективное</w:t>
      </w:r>
    </w:p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планирование </w:t>
      </w:r>
    </w:p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 работы с родителями</w:t>
      </w:r>
    </w:p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группы «Малинка»</w:t>
      </w:r>
    </w:p>
    <w:p w:rsidR="00FB54A1" w:rsidRDefault="00FB54A1" w:rsidP="00FB54A1">
      <w:pPr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>на 2019 – 2020гг</w:t>
      </w:r>
    </w:p>
    <w:p w:rsidR="00C10E92" w:rsidRDefault="00C10E92" w:rsidP="00C10E92">
      <w:pPr>
        <w:jc w:val="center"/>
        <w:rPr>
          <w:rFonts w:asciiTheme="majorHAnsi" w:hAnsiTheme="majorHAnsi"/>
          <w:sz w:val="72"/>
        </w:rPr>
      </w:pPr>
    </w:p>
    <w:p w:rsidR="00C10E92" w:rsidRDefault="00C10E92" w:rsidP="00C10E92">
      <w:pPr>
        <w:jc w:val="center"/>
        <w:rPr>
          <w:rFonts w:asciiTheme="majorHAnsi" w:hAnsiTheme="majorHAnsi"/>
          <w:sz w:val="72"/>
        </w:rPr>
      </w:pPr>
    </w:p>
    <w:p w:rsidR="00C10E92" w:rsidRDefault="00C10E92" w:rsidP="00C10E92">
      <w:pPr>
        <w:tabs>
          <w:tab w:val="left" w:pos="1274"/>
        </w:tabs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ab/>
      </w:r>
      <w:r w:rsidRPr="00AA67B2">
        <w:rPr>
          <w:rFonts w:asciiTheme="majorHAnsi" w:hAnsiTheme="majorHAnsi"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808892</wp:posOffset>
            </wp:positionH>
            <wp:positionV relativeFrom="paragraph">
              <wp:posOffset>-3810</wp:posOffset>
            </wp:positionV>
            <wp:extent cx="2530915" cy="2453054"/>
            <wp:effectExtent l="0" t="0" r="2735" b="0"/>
            <wp:wrapSquare wrapText="bothSides"/>
            <wp:docPr id="2" name="Рисунок 1" descr="C:\Users\654654\Desktop\13214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4654\Desktop\132142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15" cy="245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4A1" w:rsidRDefault="00C10E92" w:rsidP="00C10E92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Воспитатели:</w:t>
      </w:r>
    </w:p>
    <w:p w:rsidR="00C10E92" w:rsidRDefault="00C10E92" w:rsidP="00C10E92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Зыкова Д.В.</w:t>
      </w:r>
    </w:p>
    <w:p w:rsidR="00C10E92" w:rsidRDefault="00FB54A1" w:rsidP="00C10E92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  <w:r>
        <w:rPr>
          <w:rFonts w:asciiTheme="majorHAnsi" w:hAnsiTheme="majorHAnsi"/>
          <w:i/>
          <w:sz w:val="48"/>
        </w:rPr>
        <w:t xml:space="preserve">  </w:t>
      </w:r>
      <w:r w:rsidR="00C10E92" w:rsidRPr="00CA62C5">
        <w:rPr>
          <w:rFonts w:asciiTheme="majorHAnsi" w:hAnsiTheme="majorHAnsi"/>
          <w:i/>
          <w:sz w:val="48"/>
        </w:rPr>
        <w:t>Шестакова М.</w:t>
      </w:r>
      <w:proofErr w:type="gramStart"/>
      <w:r w:rsidR="00C10E92" w:rsidRPr="00CA62C5">
        <w:rPr>
          <w:rFonts w:asciiTheme="majorHAnsi" w:hAnsiTheme="majorHAnsi"/>
          <w:i/>
          <w:sz w:val="48"/>
        </w:rPr>
        <w:t>В</w:t>
      </w:r>
      <w:proofErr w:type="gramEnd"/>
    </w:p>
    <w:p w:rsidR="00C10E92" w:rsidRDefault="00C10E9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C10E92" w:rsidRDefault="00C10E92" w:rsidP="00C10E92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C10E92" w:rsidRDefault="00C10E92" w:rsidP="00C10E92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4B2E83" w:rsidRDefault="004B2E83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lastRenderedPageBreak/>
        <w:t>СЕНТЯБРЬ</w:t>
      </w:r>
    </w:p>
    <w:tbl>
      <w:tblPr>
        <w:tblW w:w="9543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39"/>
        <w:gridCol w:w="1590"/>
        <w:gridCol w:w="1987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формы работы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годовыми задачами. Особенности детей 3-4 лет»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 дня: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родителей с задачами воспитания детей на учебный год;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Выборы родительского комитета;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Анкеты (рекомендации и пожелания по работе группы),</w:t>
            </w: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вопросник «Мой ребёнок, какой он?».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протокол родительского собрания;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сообщение;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3) анкета;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4) консультации для родителей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Этика поведения ребёнка в детском саду, или что должны знать родители, когда «идут в садик»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ребенок дерется.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«Режим дня»,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-«Наша непосредственно образовательная деятельность», «Объявления», и т. д.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-«Как беречь здоровье!»,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«Профилактические и оздоровительные мероприятия на сентябрь.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-«Знакомство с месяцем Сентябрь»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приметы сентября.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«Режим – это важно!»,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«Роль семьи в воспитании детей!»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оформлении веранды, игрового уголка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ОКТЯБРЬ</w:t>
      </w:r>
    </w:p>
    <w:tbl>
      <w:tblPr>
        <w:tblW w:w="9543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39"/>
        <w:gridCol w:w="1590"/>
        <w:gridCol w:w="1987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«Подвижная игра в жизни ребенка»-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«Хвалить или ругать»,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«Сто тысяч почему».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«Одежда детей в группе и на улице»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профилактические и оздоровительные мероприятия на октябрь;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«Здоровье всему голова»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учимся наблюдать за изменением природы;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месяцем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«Мы любим природу!» (приметы, признаки осени).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«Безопасность детей в быту»;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Памятки для родителей.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 на конкурс «</w:t>
            </w:r>
            <w:proofErr w:type="spell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», утренник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(выставка), утренник</w:t>
            </w: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5D7FD2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246037" w:rsidRPr="004E75F3" w:rsidRDefault="00246037" w:rsidP="005D7FD2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НОЯБРЬ</w:t>
      </w:r>
    </w:p>
    <w:tbl>
      <w:tblPr>
        <w:tblW w:w="9481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27"/>
        <w:gridCol w:w="1559"/>
        <w:gridCol w:w="1968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Анкетирование «Зачем детям нужна мама?».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«Совместный труд ребенка и взрослого».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«Артикуляционная гимнастика дома»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«Что такое ЗОЖ»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-профилактические и оздоровительные мероприятия на ноябрь;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«Без лекарств и докторов».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«Прогулки и их значение»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месяцем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Стихи об осени, птицах для совместного чтения, «Покормите птиц зимой».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 – передвижка «Сто тысяч почему»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«Какие сказки читать детям»,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ДЕКАБРЬ</w:t>
      </w:r>
    </w:p>
    <w:tbl>
      <w:tblPr>
        <w:tblW w:w="9543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27"/>
        <w:gridCol w:w="1559"/>
        <w:gridCol w:w="2030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речи детей 3-4 лет»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 дня: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Артикуляционная гимнастика для детей;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Практические советы родителям, обмен опытом.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Памятки для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1.протокол родительского собрания;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2. сообщение;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консультации для родителей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«Влияние пальчиковой гимнастики на развитие речи детей»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«Почему ребенок говорит плохо»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Предновогодние советы родителям.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-профилактические и оздоровительные мероприятия на декабрь;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«Осторожно – грипп!»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при насморке.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месяцем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«Зимние игры и развлечения»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«Весёлый праздник новый год»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самоделок «Волшебные снежинки». Подготовка к новогоднему утреннику. Изготовление атрибутов, костюмов к празднику. Привлечение родителей к праздничному украшению группы.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</w:tbl>
    <w:p w:rsidR="00246037" w:rsidRPr="004E75F3" w:rsidRDefault="00246037" w:rsidP="005D7FD2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ЯНВАРЬ</w:t>
      </w:r>
    </w:p>
    <w:tbl>
      <w:tblPr>
        <w:tblW w:w="9558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27"/>
        <w:gridCol w:w="1559"/>
        <w:gridCol w:w="2045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-«Не 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«Роль игры в семье»; «Подвижная игра в жизни ребенка»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«Значение развития мелкой моторики»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«Артикуляционная гимнастика»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 советы по теме.</w:t>
            </w: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 и как читаем дома?»,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-профилактические и оздоровительные мероприятия на январь;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Осторожно, гололедица!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месяцем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-папки – передвижки «Развиваем пальчики — стимулируем речевое развитие ребенка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-«Что такое ЗОЖ»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</w:p>
        </w:tc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– конкурс «Здоровый образ жизни нашей семьи», стенгазета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D7FD2" w:rsidRPr="004E75F3" w:rsidRDefault="005D7FD2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sz w:val="28"/>
          <w:szCs w:val="24"/>
        </w:rPr>
        <w:t>ФЕВРАЛЬ</w:t>
      </w:r>
    </w:p>
    <w:tbl>
      <w:tblPr>
        <w:tblW w:w="9639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27"/>
        <w:gridCol w:w="1559"/>
        <w:gridCol w:w="2126"/>
      </w:tblGrid>
      <w:tr w:rsidR="00313ED0" w:rsidRPr="004E75F3" w:rsidTr="005D7FD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-Сбор </w:t>
            </w:r>
            <w:proofErr w:type="spell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фоторассказов</w:t>
            </w:r>
            <w:proofErr w:type="spell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, их оформление, советы по тексту, подбор стихов мамами для своих пап.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-Советы по изготовлению подарков ко дню Защитника Отечества из нетрадиционного материала (бросовый, природный), показ образцов.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-«Какие сказки читать детям»,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профилактические и оздоровительные мероприятия на февраль;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«Бережём здоровье детей вместе!»,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месяцем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рисунков на тему: «Моя любимая сказка».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апка передвижка «День отечества»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«Зимой гуляем, наблюдаем, трудимся, играем!» (о важности зимних прогулок).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</w:tr>
      <w:tr w:rsidR="00313ED0" w:rsidRPr="004E75F3" w:rsidTr="005D7FD2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развлечение «Вместе с папой поиграть хочу»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фотовыставки с рассказами о папах</w:t>
            </w: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(оформление детскими рисунками).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Фотогазета «Самый лучший папа мой!».</w:t>
            </w:r>
          </w:p>
        </w:tc>
      </w:tr>
    </w:tbl>
    <w:p w:rsidR="00246037" w:rsidRPr="004E75F3" w:rsidRDefault="00246037" w:rsidP="005D7FD2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МАРТ</w:t>
      </w:r>
    </w:p>
    <w:tbl>
      <w:tblPr>
        <w:tblW w:w="9649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27"/>
        <w:gridCol w:w="1559"/>
        <w:gridCol w:w="2136"/>
      </w:tblGrid>
      <w:tr w:rsidR="00313ED0" w:rsidRPr="004E75F3" w:rsidTr="008E197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«Чтоб ребенок рос 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Повестка дня: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1.результаты анкетирования;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2.формирования навыков самообслуживания;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3.методы общения с ребёнком.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протокол родительского собрания;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сообщение;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3) анкета;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4) консультации для родителей</w:t>
            </w: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«Мамы разные нужны».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«Прогулки и их значение»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«Какие игрушки нужны детям дошкольного возраста».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безопасности для детей. Безопасность на дорогах»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-профилактические и оздоровительные мероприятия на март;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«Нетрадиционные методы лечения простуды».</w:t>
            </w: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мартом», «Весенние стихи»,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«Приметы и пословицы о весне»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весенний праздник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- 22 марта Всемирный день воды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подготовка к весеннему празднику.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(поздравление мам) в группе, совместное чаепитие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8 марта, чаепитие в группе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6037" w:rsidRPr="004E75F3" w:rsidRDefault="00246037" w:rsidP="00246037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АПРЕЛЬ</w:t>
      </w:r>
    </w:p>
    <w:tbl>
      <w:tblPr>
        <w:tblW w:w="9639" w:type="dxa"/>
        <w:tblInd w:w="-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54"/>
        <w:gridCol w:w="1532"/>
        <w:gridCol w:w="2126"/>
      </w:tblGrid>
      <w:tr w:rsidR="00313ED0" w:rsidRPr="004E75F3" w:rsidTr="008E1976">
        <w:trPr>
          <w:trHeight w:val="9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«Я и дорога».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«Особенности развития речи ребенка».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Золотая середина воспитания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-«Что должен знать ребенок 3 – 4 лет»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«Воспитание ребенка начинается в семье»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«Развивающая предметная среда дома для детей дошкольного возраста».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-профилактические и оздоровительные мероприятия на март;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«Растите малышей 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Папка- передвижка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«Знакомство с апрелем»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«Весна пришла, птиц позвала!».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 детей «Как я вырос!» (со стихами).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 передвижки: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- 1 апреля день птиц;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космонавтики;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- 22апреля день земли;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246037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3ED0" w:rsidRPr="004E75F3" w:rsidTr="008E1976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спортивному празднику разучиванию с детьми стихов, отработке упражнений с мячом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физкультурное развлечение «Вместе с папой, вместе с мамой поиграть хочу!»</w:t>
            </w:r>
          </w:p>
        </w:tc>
      </w:tr>
    </w:tbl>
    <w:p w:rsidR="00246037" w:rsidRPr="004E75F3" w:rsidRDefault="00246037" w:rsidP="008E1976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МАЙ</w:t>
      </w:r>
    </w:p>
    <w:tbl>
      <w:tblPr>
        <w:tblW w:w="10632" w:type="dxa"/>
        <w:tblInd w:w="-9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3779"/>
        <w:gridCol w:w="1651"/>
        <w:gridCol w:w="2649"/>
      </w:tblGrid>
      <w:tr w:rsidR="00313ED0" w:rsidRPr="004E75F3" w:rsidTr="008E1976">
        <w:trPr>
          <w:trHeight w:val="5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8E1976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продукт деятельности</w:t>
            </w:r>
          </w:p>
        </w:tc>
      </w:tr>
      <w:tr w:rsidR="00313ED0" w:rsidRPr="004E75F3" w:rsidTr="008E1976"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формы работы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Родительское собрание: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«Успехи 2-й младшей группы»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Повестка дня: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1.Подведение итогов работы;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2.Здоровье детей в Ваших руках;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3. О подготовке к летнему оздоровительному периоду.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4. Отчёт о работе родительского комитета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подготовка к провидению ремонта в группе;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 xml:space="preserve">- анкетирование «Что вы ждете </w:t>
            </w:r>
            <w:proofErr w:type="gramStart"/>
            <w:r w:rsidRPr="004E75F3">
              <w:rPr>
                <w:rFonts w:ascii="Times New Roman" w:eastAsia="Times New Roman" w:hAnsi="Times New Roman" w:cs="Times New Roman"/>
                <w:szCs w:val="24"/>
              </w:rPr>
              <w:t>от</w:t>
            </w:r>
            <w:proofErr w:type="gramEnd"/>
            <w:r w:rsidRPr="004E75F3">
              <w:rPr>
                <w:rFonts w:ascii="Times New Roman" w:eastAsia="Times New Roman" w:hAnsi="Times New Roman" w:cs="Times New Roman"/>
                <w:szCs w:val="24"/>
              </w:rPr>
              <w:t xml:space="preserve"> лето в детском саду?».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протокол родительского собрания;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сообщение;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3) анкета;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4) консультации для родителей</w:t>
            </w:r>
          </w:p>
        </w:tc>
      </w:tr>
      <w:tr w:rsidR="00313ED0" w:rsidRPr="004E75F3" w:rsidTr="008E1976"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формы работы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Консультации: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«Влияние пальчиковой гимнастики на развитие речи детей»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-«Безопасность детей – забота взрослых»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анкетирование «Как для Вас прошёл этот год»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13ED0" w:rsidRPr="004E75F3" w:rsidTr="008E1976"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формы работы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Размещение методического материала.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Уголок здоровья: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-профилактические и оздоровительные мероприятия на май;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«Прогулки и их значение для укрепления здоровья ребёнка»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«Особенности гимнастики после сна»</w:t>
            </w:r>
            <w:r w:rsidRPr="004E75F3">
              <w:rPr>
                <w:rFonts w:ascii="Times New Roman" w:eastAsia="Times New Roman" w:hAnsi="Times New Roman" w:cs="Times New Roman"/>
                <w:szCs w:val="24"/>
              </w:rPr>
              <w:br/>
              <w:t>Экологическая страничка: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«учимся наблюдать за изменением природы»;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«Знакомство с маем»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- «Игры на природе!».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Для вас родители: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Выставка «Звезда памяти», информационные файлы «Мои родные защищали Родину».</w:t>
            </w:r>
          </w:p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«Прогулка – это важно!», «Активный отдых, это как?!»,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Организация выставки – поздравления ко Дню Победы.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и рекомендации,</w:t>
            </w:r>
          </w:p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ресурсы</w:t>
            </w:r>
          </w:p>
        </w:tc>
      </w:tr>
      <w:tr w:rsidR="00313ED0" w:rsidRPr="004E75F3" w:rsidTr="008E1976"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жизни группы и ДОУ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Cs w:val="24"/>
              </w:rPr>
              <w:t>Подготовка участка к летнему периоду.</w:t>
            </w:r>
          </w:p>
        </w:tc>
        <w:tc>
          <w:tcPr>
            <w:tcW w:w="1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46037" w:rsidRPr="004E75F3" w:rsidRDefault="00313ED0" w:rsidP="00246037">
            <w:pPr>
              <w:spacing w:after="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13ED0" w:rsidRPr="004E75F3" w:rsidRDefault="00313ED0" w:rsidP="0024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037" w:rsidRPr="004E75F3" w:rsidRDefault="00246037" w:rsidP="00246037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F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E6DD6" w:rsidRPr="004E75F3" w:rsidRDefault="003E6DD6"/>
    <w:sectPr w:rsidR="003E6DD6" w:rsidRPr="004E75F3" w:rsidSect="00F1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>
    <w:useFELayout/>
  </w:compat>
  <w:rsids>
    <w:rsidRoot w:val="00246037"/>
    <w:rsid w:val="00246037"/>
    <w:rsid w:val="00313ED0"/>
    <w:rsid w:val="00344F4C"/>
    <w:rsid w:val="003E6DD6"/>
    <w:rsid w:val="004B2E83"/>
    <w:rsid w:val="004E75F3"/>
    <w:rsid w:val="005D7FD2"/>
    <w:rsid w:val="008E1976"/>
    <w:rsid w:val="009D73D7"/>
    <w:rsid w:val="00C10E92"/>
    <w:rsid w:val="00D75430"/>
    <w:rsid w:val="00DB29CB"/>
    <w:rsid w:val="00EB715B"/>
    <w:rsid w:val="00F12BEB"/>
    <w:rsid w:val="00FB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11</cp:revision>
  <cp:lastPrinted>2019-09-16T05:51:00Z</cp:lastPrinted>
  <dcterms:created xsi:type="dcterms:W3CDTF">2017-10-20T07:34:00Z</dcterms:created>
  <dcterms:modified xsi:type="dcterms:W3CDTF">2019-09-16T05:51:00Z</dcterms:modified>
</cp:coreProperties>
</file>